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51" w:rsidRPr="00806551" w:rsidRDefault="00806551" w:rsidP="0080655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6551">
        <w:rPr>
          <w:rFonts w:ascii="Times New Roman" w:eastAsia="Times New Roman" w:hAnsi="Times New Roman" w:cs="Times New Roman"/>
          <w:b/>
          <w:bCs/>
          <w:kern w:val="36"/>
          <w:sz w:val="33"/>
          <w:szCs w:val="33"/>
          <w:lang w:eastAsia="ru-RU"/>
        </w:rPr>
        <w:t>Предметы</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Государственная итоговая аттестация по образовательным программам основного общего образования включает в себя:</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b/>
          <w:bCs/>
          <w:sz w:val="27"/>
          <w:szCs w:val="27"/>
          <w:lang w:eastAsia="ru-RU"/>
        </w:rPr>
        <w:t xml:space="preserve">Обязательные экзамены: </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по русскому языку и математике</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b/>
          <w:bCs/>
          <w:sz w:val="27"/>
          <w:szCs w:val="27"/>
          <w:lang w:eastAsia="ru-RU"/>
        </w:rPr>
        <w:t>Экзамены по выбору:</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Литература</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Физика</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Химия</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Биология</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География</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История</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Обществознание</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Информатика и информационно-коммуникационным технологиям (ИКТ)</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Иностранные языки (английский, немецкий, французский и испанский языки)</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Родной язык из числа языков народов Российской Федерации</w:t>
      </w:r>
    </w:p>
    <w:p w:rsidR="00806551" w:rsidRPr="00806551" w:rsidRDefault="00806551" w:rsidP="00806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Родная литература народов Российской Федерации</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Экзамены по всем учебным предметам, за исключением иностранных языков, а также родного языка и родной литературы, проводится на русском языке.</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Выбранные обучающимся учебные предметы указываются в заявлении, которое он подает в образовательную организацию до 1 марта текущего года.</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r w:rsidRPr="00806551">
        <w:rPr>
          <w:rFonts w:ascii="Times New Roman" w:eastAsia="Times New Roman" w:hAnsi="Times New Roman" w:cs="Times New Roman"/>
          <w:sz w:val="27"/>
          <w:szCs w:val="27"/>
          <w:lang w:eastAsia="ru-RU"/>
        </w:rPr>
        <w:br/>
        <w:t>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lastRenderedPageBreak/>
        <w:t xml:space="preserve">Такое заявление подается не позднее, чем за месяц до начала соответствующих экзаменов. </w:t>
      </w:r>
    </w:p>
    <w:p w:rsidR="00806551" w:rsidRPr="00806551" w:rsidRDefault="00806551" w:rsidP="0080655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6551">
        <w:rPr>
          <w:rFonts w:ascii="Times New Roman" w:eastAsia="Times New Roman" w:hAnsi="Times New Roman" w:cs="Times New Roman"/>
          <w:b/>
          <w:bCs/>
          <w:kern w:val="36"/>
          <w:sz w:val="33"/>
          <w:szCs w:val="33"/>
          <w:lang w:eastAsia="ru-RU"/>
        </w:rPr>
        <w:t>Экзаменационные материалы</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b/>
          <w:bCs/>
          <w:sz w:val="27"/>
          <w:szCs w:val="27"/>
          <w:lang w:eastAsia="ru-RU"/>
        </w:rPr>
        <w:t>Экзаменационные материалы ГИА 9 включают в себя:</w:t>
      </w:r>
    </w:p>
    <w:p w:rsidR="00806551" w:rsidRPr="00806551" w:rsidRDefault="00806551" w:rsidP="00806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контрольные измерительные материалы (КИМ) для проведения ОГЭ;</w:t>
      </w:r>
    </w:p>
    <w:p w:rsidR="00806551" w:rsidRPr="00806551" w:rsidRDefault="00806551" w:rsidP="00806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тексты, темы, задания, билеты для проведения ГВЭ;</w:t>
      </w:r>
    </w:p>
    <w:p w:rsidR="00806551" w:rsidRPr="00806551" w:rsidRDefault="00806551" w:rsidP="00806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листы (бланки) для записи ответов.</w:t>
      </w:r>
    </w:p>
    <w:p w:rsidR="00806551" w:rsidRPr="00806551" w:rsidRDefault="00806551" w:rsidP="00806551">
      <w:pPr>
        <w:spacing w:before="100" w:beforeAutospacing="1" w:after="100" w:afterAutospacing="1" w:line="240" w:lineRule="auto"/>
        <w:rPr>
          <w:rFonts w:ascii="Times New Roman" w:eastAsia="Times New Roman" w:hAnsi="Times New Roman" w:cs="Times New Roman"/>
          <w:sz w:val="24"/>
          <w:szCs w:val="24"/>
          <w:lang w:eastAsia="ru-RU"/>
        </w:rPr>
      </w:pPr>
      <w:r w:rsidRPr="00806551">
        <w:rPr>
          <w:rFonts w:ascii="Times New Roman" w:eastAsia="Times New Roman" w:hAnsi="Times New Roman" w:cs="Times New Roman"/>
          <w:sz w:val="27"/>
          <w:szCs w:val="27"/>
          <w:lang w:eastAsia="ru-RU"/>
        </w:rPr>
        <w:t xml:space="preserve">КИМ формируются с помощью открытого банка заданий и специализированного программного обеспечения, размещенных на сайте ФИПИ </w:t>
      </w:r>
      <w:hyperlink r:id="rId6" w:tgtFrame="_blank" w:history="1">
        <w:r w:rsidRPr="00806551">
          <w:rPr>
            <w:rFonts w:ascii="Times New Roman" w:eastAsia="Times New Roman" w:hAnsi="Times New Roman" w:cs="Times New Roman"/>
            <w:color w:val="0066CC"/>
            <w:sz w:val="27"/>
            <w:szCs w:val="27"/>
            <w:u w:val="single"/>
            <w:lang w:eastAsia="ru-RU"/>
          </w:rPr>
          <w:t>www.fipi.ru</w:t>
        </w:r>
      </w:hyperlink>
      <w:r w:rsidRPr="00806551">
        <w:rPr>
          <w:rFonts w:ascii="Times New Roman" w:eastAsia="Times New Roman" w:hAnsi="Times New Roman" w:cs="Times New Roman"/>
          <w:sz w:val="27"/>
          <w:szCs w:val="27"/>
          <w:lang w:eastAsia="ru-RU"/>
        </w:rPr>
        <w:t xml:space="preserve"> или специально выделенном сайте в сети «Интернет»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Для проведения ОГЭ не предусмотрено единообразных бланков. Каждый субъект РФ разрабатывает свои виды бланков в зависимости от технологии обработки экзаменационных работ. Этот процесс регулируется региональной нормативной правовой базой.</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 xml:space="preserve">До начала экзамена организаторы проводят инструктаж, после проведения которого участникам выдают листы (бланки) для записи ответов. </w:t>
      </w:r>
      <w:r w:rsidRPr="00806551">
        <w:rPr>
          <w:rFonts w:ascii="Times New Roman" w:eastAsia="Times New Roman" w:hAnsi="Times New Roman" w:cs="Times New Roman"/>
          <w:sz w:val="24"/>
          <w:szCs w:val="24"/>
          <w:lang w:eastAsia="ru-RU"/>
        </w:rPr>
        <w:br/>
      </w:r>
      <w:r w:rsidRPr="00806551">
        <w:rPr>
          <w:rFonts w:ascii="Times New Roman" w:eastAsia="Times New Roman" w:hAnsi="Times New Roman" w:cs="Times New Roman"/>
          <w:sz w:val="27"/>
          <w:szCs w:val="27"/>
          <w:lang w:eastAsia="ru-RU"/>
        </w:rPr>
        <w:t>В случае обнаружения брака или некомплектности экзаменационных материалов организаторы выдают участнику новый комплект экзаменационных материалов.</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По указанию организаторов участники заполняют регистрационные поля экзаменационной работы.</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Организаторы проверяют правильность заполнения обучающимися регистрационных полей экзаменационной работы.</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b/>
          <w:bCs/>
          <w:sz w:val="27"/>
          <w:szCs w:val="27"/>
          <w:lang w:eastAsia="ru-RU"/>
        </w:rPr>
        <w:t>ВНИМАНИЕ!</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lastRenderedPageBreak/>
        <w:t>Записи на КИМ, текстах, темах, заданиях, билетах для проведения ГВЭ и черновиках не обрабатываются и не проверяются!</w:t>
      </w:r>
      <w:r w:rsidRPr="00806551">
        <w:rPr>
          <w:rFonts w:ascii="Times New Roman" w:eastAsia="Times New Roman" w:hAnsi="Times New Roman" w:cs="Times New Roman"/>
          <w:sz w:val="27"/>
          <w:szCs w:val="27"/>
          <w:lang w:eastAsia="ru-RU"/>
        </w:rPr>
        <w:br/>
      </w:r>
      <w:r w:rsidRPr="00806551">
        <w:rPr>
          <w:rFonts w:ascii="Times New Roman" w:eastAsia="Times New Roman" w:hAnsi="Times New Roman" w:cs="Times New Roman"/>
          <w:sz w:val="27"/>
          <w:szCs w:val="27"/>
          <w:lang w:eastAsia="ru-RU"/>
        </w:rPr>
        <w:br/>
        <w:t>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(бланки).</w:t>
      </w:r>
    </w:p>
    <w:p w:rsidR="00672C8A" w:rsidRDefault="00672C8A">
      <w:bookmarkStart w:id="0" w:name="_GoBack"/>
      <w:bookmarkEnd w:id="0"/>
    </w:p>
    <w:sectPr w:rsidR="00672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E75"/>
    <w:multiLevelType w:val="multilevel"/>
    <w:tmpl w:val="610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8566B"/>
    <w:multiLevelType w:val="multilevel"/>
    <w:tmpl w:val="0DD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3F"/>
    <w:rsid w:val="0029243F"/>
    <w:rsid w:val="00672C8A"/>
    <w:rsid w:val="0080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78184">
      <w:bodyDiv w:val="1"/>
      <w:marLeft w:val="0"/>
      <w:marRight w:val="0"/>
      <w:marTop w:val="0"/>
      <w:marBottom w:val="0"/>
      <w:divBdr>
        <w:top w:val="none" w:sz="0" w:space="0" w:color="auto"/>
        <w:left w:val="none" w:sz="0" w:space="0" w:color="auto"/>
        <w:bottom w:val="none" w:sz="0" w:space="0" w:color="auto"/>
        <w:right w:val="none" w:sz="0" w:space="0" w:color="auto"/>
      </w:divBdr>
      <w:divsChild>
        <w:div w:id="1481997027">
          <w:marLeft w:val="0"/>
          <w:marRight w:val="0"/>
          <w:marTop w:val="0"/>
          <w:marBottom w:val="0"/>
          <w:divBdr>
            <w:top w:val="none" w:sz="0" w:space="0" w:color="auto"/>
            <w:left w:val="none" w:sz="0" w:space="0" w:color="auto"/>
            <w:bottom w:val="none" w:sz="0" w:space="0" w:color="auto"/>
            <w:right w:val="none" w:sz="0" w:space="0" w:color="auto"/>
          </w:divBdr>
          <w:divsChild>
            <w:div w:id="6130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3423</Characters>
  <Application>Microsoft Office Word</Application>
  <DocSecurity>0</DocSecurity>
  <Lines>28</Lines>
  <Paragraphs>8</Paragraphs>
  <ScaleCrop>false</ScaleCrop>
  <Company>SPecialiST RePack</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2016-04-11T08:24:00Z</dcterms:created>
  <dcterms:modified xsi:type="dcterms:W3CDTF">2016-04-11T08:24:00Z</dcterms:modified>
</cp:coreProperties>
</file>